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69DA91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B68BA80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A10B1" w:rsidRPr="006A10B1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BC7AF5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BADE00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96BC79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6D3F01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A10B1">
              <w:t>2020</w:t>
            </w:r>
            <w:r>
              <w:fldChar w:fldCharType="end"/>
            </w:r>
          </w:p>
        </w:tc>
      </w:tr>
      <w:tr w:rsidR="002F6E35" w14:paraId="1BDC3BE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78E96E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19FD5D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79"/>
        <w:gridCol w:w="2080"/>
        <w:gridCol w:w="2080"/>
        <w:gridCol w:w="2080"/>
        <w:gridCol w:w="2080"/>
        <w:gridCol w:w="2080"/>
        <w:gridCol w:w="2080"/>
      </w:tblGrid>
      <w:tr w:rsidR="002F6E35" w14:paraId="5CFF9791" w14:textId="77777777" w:rsidTr="0080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sdt>
          <w:sdtPr>
            <w:id w:val="1527134494"/>
            <w:placeholder>
              <w:docPart w:val="6858C8D8E05B4F2388CB12D743B9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0" w:type="dxa"/>
              </w:tcPr>
              <w:p w14:paraId="6AF2E4C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80" w:type="dxa"/>
          </w:tcPr>
          <w:p w14:paraId="0340B584" w14:textId="77777777" w:rsidR="002F6E35" w:rsidRDefault="00746983">
            <w:pPr>
              <w:pStyle w:val="Days"/>
            </w:pPr>
            <w:sdt>
              <w:sdtPr>
                <w:id w:val="8650153"/>
                <w:placeholder>
                  <w:docPart w:val="03FE7D4C840547CFAAF2862AAF2083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80" w:type="dxa"/>
          </w:tcPr>
          <w:p w14:paraId="64803409" w14:textId="77777777" w:rsidR="002F6E35" w:rsidRDefault="00746983">
            <w:pPr>
              <w:pStyle w:val="Days"/>
            </w:pPr>
            <w:sdt>
              <w:sdtPr>
                <w:id w:val="-1517691135"/>
                <w:placeholder>
                  <w:docPart w:val="533643A77E7D40DB91B12FDE4E2B14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80" w:type="dxa"/>
          </w:tcPr>
          <w:p w14:paraId="2559281F" w14:textId="77777777" w:rsidR="002F6E35" w:rsidRDefault="00746983">
            <w:pPr>
              <w:pStyle w:val="Days"/>
            </w:pPr>
            <w:sdt>
              <w:sdtPr>
                <w:id w:val="-1684429625"/>
                <w:placeholder>
                  <w:docPart w:val="05DF31C0DC5144EAB2506B3BAE4306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80" w:type="dxa"/>
          </w:tcPr>
          <w:p w14:paraId="6864F87D" w14:textId="77777777" w:rsidR="002F6E35" w:rsidRDefault="00746983">
            <w:pPr>
              <w:pStyle w:val="Days"/>
            </w:pPr>
            <w:sdt>
              <w:sdtPr>
                <w:id w:val="-1188375605"/>
                <w:placeholder>
                  <w:docPart w:val="E72936FC0BBF4FBB9394C887E57DA97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80" w:type="dxa"/>
          </w:tcPr>
          <w:p w14:paraId="049DBB57" w14:textId="77777777" w:rsidR="002F6E35" w:rsidRDefault="00746983">
            <w:pPr>
              <w:pStyle w:val="Days"/>
            </w:pPr>
            <w:sdt>
              <w:sdtPr>
                <w:id w:val="1991825489"/>
                <w:placeholder>
                  <w:docPart w:val="4023180ED4144005B0203171179724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80" w:type="dxa"/>
          </w:tcPr>
          <w:p w14:paraId="3228A99C" w14:textId="77777777" w:rsidR="002F6E35" w:rsidRDefault="00746983">
            <w:pPr>
              <w:pStyle w:val="Days"/>
            </w:pPr>
            <w:sdt>
              <w:sdtPr>
                <w:id w:val="115736794"/>
                <w:placeholder>
                  <w:docPart w:val="BF5E40089D104FE6BB513D109831436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1BA25FA" w14:textId="77777777" w:rsidTr="00804CFE">
        <w:trPr>
          <w:trHeight w:val="324"/>
        </w:trPr>
        <w:tc>
          <w:tcPr>
            <w:tcW w:w="2080" w:type="dxa"/>
            <w:tcBorders>
              <w:bottom w:val="nil"/>
            </w:tcBorders>
          </w:tcPr>
          <w:p w14:paraId="546683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6A10B1">
              <w:fldChar w:fldCharType="separate"/>
            </w:r>
            <w:r w:rsidR="006A10B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7BE1A9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10B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10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A10B1">
              <w:fldChar w:fldCharType="separate"/>
            </w:r>
            <w:r w:rsidR="006A10B1">
              <w:rPr>
                <w:noProof/>
              </w:rPr>
              <w:instrText>2</w:instrText>
            </w:r>
            <w:r>
              <w:fldChar w:fldCharType="end"/>
            </w:r>
            <w:r w:rsidR="006A10B1">
              <w:fldChar w:fldCharType="separate"/>
            </w:r>
            <w:r w:rsidR="006A10B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1B297B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10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10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A10B1">
              <w:fldChar w:fldCharType="separate"/>
            </w:r>
            <w:r w:rsidR="006A10B1">
              <w:rPr>
                <w:noProof/>
              </w:rPr>
              <w:instrText>3</w:instrText>
            </w:r>
            <w:r>
              <w:fldChar w:fldCharType="end"/>
            </w:r>
            <w:r w:rsidR="006A10B1">
              <w:fldChar w:fldCharType="separate"/>
            </w:r>
            <w:r w:rsidR="006A10B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217A10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10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10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62DEE0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10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10B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1B684F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10B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10B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0BBCB6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0B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10B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10B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49831412" w14:textId="77777777" w:rsidTr="00804CFE">
        <w:trPr>
          <w:trHeight w:hRule="exact" w:val="1096"/>
        </w:trPr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D4FDB0F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B93B63A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CC29880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406140A4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6DF99AC2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B2F3BF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B3DB630" w14:textId="77777777" w:rsidR="002F6E35" w:rsidRDefault="002F6E35"/>
        </w:tc>
      </w:tr>
      <w:tr w:rsidR="002F6E35" w14:paraId="5858994A" w14:textId="77777777" w:rsidTr="00804CFE">
        <w:trPr>
          <w:trHeight w:val="324"/>
        </w:trPr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4A5DF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10B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2A6B51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10B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224D8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10B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A967D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10B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A4F59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10B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11E54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10B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39B4F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10B1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021FB563" w14:textId="77777777" w:rsidTr="00804CFE">
        <w:trPr>
          <w:trHeight w:hRule="exact" w:val="1096"/>
        </w:trPr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9FD99CD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3938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740A219A" w14:textId="77777777" w:rsidR="002F6E35" w:rsidRDefault="006A10B1">
            <w:r>
              <w:t>Practice</w:t>
            </w:r>
          </w:p>
          <w:p w14:paraId="7D59FAD2" w14:textId="5A87F021" w:rsidR="006A10B1" w:rsidRDefault="006A10B1">
            <w:r>
              <w:t>A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7FF856A0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5CDEBB1" w14:textId="77777777" w:rsidR="002F6E35" w:rsidRDefault="006A10B1">
            <w:r>
              <w:t xml:space="preserve">Practice </w:t>
            </w:r>
          </w:p>
          <w:p w14:paraId="75204091" w14:textId="656F3FF7" w:rsidR="006A10B1" w:rsidRDefault="006A10B1">
            <w:r>
              <w:t>B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4C89907A" w14:textId="77777777" w:rsidR="006A10B1" w:rsidRDefault="006A10B1" w:rsidP="006A10B1">
            <w:r>
              <w:t xml:space="preserve">Practice </w:t>
            </w:r>
          </w:p>
          <w:p w14:paraId="7159F209" w14:textId="547877C7" w:rsidR="002F6E35" w:rsidRDefault="006A10B1" w:rsidP="006A10B1">
            <w:r>
              <w:t>B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2A72ABF" w14:textId="77777777" w:rsidR="002F6E35" w:rsidRDefault="002F6E35"/>
        </w:tc>
      </w:tr>
      <w:tr w:rsidR="002F6E35" w14:paraId="0D76ABF3" w14:textId="77777777" w:rsidTr="00804CFE">
        <w:trPr>
          <w:trHeight w:val="324"/>
        </w:trPr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57E3B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10B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26CA1B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10B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329EDA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10B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34158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10B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CEF7B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10B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A5F13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10B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C6D05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10B1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03324218" w14:textId="77777777" w:rsidTr="00804CFE">
        <w:trPr>
          <w:trHeight w:hRule="exact" w:val="1096"/>
        </w:trPr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CAF5256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C97F6DE" w14:textId="77777777" w:rsidR="006A10B1" w:rsidRDefault="006A10B1" w:rsidP="006A10B1">
            <w:r>
              <w:t xml:space="preserve">Practice </w:t>
            </w:r>
          </w:p>
          <w:p w14:paraId="0CF6648B" w14:textId="2F5719D9" w:rsidR="002F6E35" w:rsidRDefault="006A10B1" w:rsidP="006A10B1">
            <w:r>
              <w:t>A</w:t>
            </w:r>
            <w:r>
              <w:t xml:space="preserve">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3BF1251" w14:textId="77777777" w:rsidR="002F6E35" w:rsidRDefault="006A10B1">
            <w:r>
              <w:t>No Practice</w:t>
            </w:r>
          </w:p>
          <w:p w14:paraId="637BDDEB" w14:textId="0773CD32" w:rsidR="006A10B1" w:rsidRDefault="006A10B1">
            <w:proofErr w:type="spellStart"/>
            <w:r>
              <w:t>Ms</w:t>
            </w:r>
            <w:proofErr w:type="spellEnd"/>
            <w:r>
              <w:t xml:space="preserve"> Hutchins in meeting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1FD6DC5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0D10E58" w14:textId="77777777" w:rsidR="006A10B1" w:rsidRDefault="006A10B1" w:rsidP="006A10B1">
            <w:r>
              <w:t xml:space="preserve">Practice </w:t>
            </w:r>
          </w:p>
          <w:p w14:paraId="1268D98A" w14:textId="5F20038F" w:rsidR="002F6E35" w:rsidRDefault="006A10B1" w:rsidP="006A10B1">
            <w:r>
              <w:t>B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6A356AA0" w14:textId="77777777" w:rsidR="006A10B1" w:rsidRDefault="006A10B1" w:rsidP="006A10B1">
            <w:r>
              <w:t xml:space="preserve">Practice </w:t>
            </w:r>
          </w:p>
          <w:p w14:paraId="5B6E34BC" w14:textId="1E4868A0" w:rsidR="002F6E35" w:rsidRDefault="006A10B1" w:rsidP="006A10B1">
            <w:r>
              <w:t>B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DE9F394" w14:textId="77777777" w:rsidR="002F6E35" w:rsidRDefault="002F6E35"/>
        </w:tc>
      </w:tr>
      <w:tr w:rsidR="002F6E35" w14:paraId="69EC4FF1" w14:textId="77777777" w:rsidTr="00804CFE">
        <w:trPr>
          <w:trHeight w:val="324"/>
        </w:trPr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3A1E57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10B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39129F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10B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A8AA1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10B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536CD1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10B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0BDE5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10B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01C79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10B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3F7AED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10B1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11B771C7" w14:textId="77777777" w:rsidTr="00804CFE">
        <w:trPr>
          <w:trHeight w:hRule="exact" w:val="1096"/>
        </w:trPr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9C3CA63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AE27633" w14:textId="77777777" w:rsidR="006A10B1" w:rsidRDefault="006A10B1" w:rsidP="006A10B1">
            <w:r>
              <w:t xml:space="preserve">Practice </w:t>
            </w:r>
          </w:p>
          <w:p w14:paraId="5737F8C7" w14:textId="1B3E03D4" w:rsidR="002F6E35" w:rsidRDefault="006A10B1" w:rsidP="006A10B1">
            <w:r>
              <w:t>A</w:t>
            </w:r>
            <w:r>
              <w:t xml:space="preserve">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525A585" w14:textId="77777777" w:rsidR="006A10B1" w:rsidRDefault="006A10B1" w:rsidP="006A10B1">
            <w:r>
              <w:t xml:space="preserve">Practice </w:t>
            </w:r>
          </w:p>
          <w:p w14:paraId="194FC8B5" w14:textId="2E8194AD" w:rsidR="002F6E35" w:rsidRDefault="006A10B1" w:rsidP="006A10B1">
            <w:r>
              <w:t>A</w:t>
            </w:r>
            <w:r>
              <w:t xml:space="preserve">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4D37623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AF5D062" w14:textId="77777777" w:rsidR="002F6E35" w:rsidRDefault="006A10B1">
            <w:r>
              <w:t>No practice</w:t>
            </w:r>
          </w:p>
          <w:p w14:paraId="5F67E0E6" w14:textId="3B2A727A" w:rsidR="006A10B1" w:rsidRDefault="006A10B1">
            <w:r>
              <w:t>Thanksgiving Break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0A64E9BD" w14:textId="77777777" w:rsidR="002F6E35" w:rsidRDefault="006A10B1">
            <w:r>
              <w:t>No practice</w:t>
            </w:r>
          </w:p>
          <w:p w14:paraId="2F2BBCA2" w14:textId="4D02B351" w:rsidR="006A10B1" w:rsidRDefault="006A10B1">
            <w:r>
              <w:t>Thanksgiving Break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BF06DF7" w14:textId="77777777" w:rsidR="002F6E35" w:rsidRDefault="002F6E35"/>
        </w:tc>
      </w:tr>
      <w:tr w:rsidR="002F6E35" w14:paraId="2E00132F" w14:textId="77777777" w:rsidTr="00804CFE">
        <w:trPr>
          <w:trHeight w:val="324"/>
        </w:trPr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59498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10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10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10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0BDF6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10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10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10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10B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2A68F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10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10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ADB02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10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EF338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10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23BE32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10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0B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52A8BA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10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0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38890C5" w14:textId="77777777" w:rsidTr="00804CFE">
        <w:trPr>
          <w:trHeight w:hRule="exact" w:val="1096"/>
        </w:trPr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CCB8A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C55C500" w14:textId="77777777" w:rsidR="002F6E35" w:rsidRDefault="006A10B1">
            <w:r>
              <w:t xml:space="preserve">Practice </w:t>
            </w:r>
          </w:p>
          <w:p w14:paraId="3E494254" w14:textId="1353AB35" w:rsidR="006A10B1" w:rsidRDefault="006A10B1">
            <w:r>
              <w:t>A Cohort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25826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7627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BCDB9E5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0E614642" w14:textId="77777777" w:rsidR="002F6E35" w:rsidRDefault="002F6E35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44D11111" w14:textId="77777777" w:rsidR="002F6E35" w:rsidRDefault="002F6E35"/>
        </w:tc>
      </w:tr>
    </w:tbl>
    <w:p w14:paraId="440C81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5F1C" w14:textId="77777777" w:rsidR="006A10B1" w:rsidRDefault="006A10B1">
      <w:pPr>
        <w:spacing w:before="0" w:after="0"/>
      </w:pPr>
      <w:r>
        <w:separator/>
      </w:r>
    </w:p>
  </w:endnote>
  <w:endnote w:type="continuationSeparator" w:id="0">
    <w:p w14:paraId="6EE7B00E" w14:textId="77777777" w:rsidR="006A10B1" w:rsidRDefault="006A10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4B5A" w14:textId="77777777" w:rsidR="006A10B1" w:rsidRDefault="006A10B1">
      <w:pPr>
        <w:spacing w:before="0" w:after="0"/>
      </w:pPr>
      <w:r>
        <w:separator/>
      </w:r>
    </w:p>
  </w:footnote>
  <w:footnote w:type="continuationSeparator" w:id="0">
    <w:p w14:paraId="6D2417DE" w14:textId="77777777" w:rsidR="006A10B1" w:rsidRDefault="006A10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6A10B1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6A10B1"/>
    <w:rsid w:val="00746983"/>
    <w:rsid w:val="007564A4"/>
    <w:rsid w:val="007777B1"/>
    <w:rsid w:val="007A49F2"/>
    <w:rsid w:val="00804CFE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C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chinsM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58C8D8E05B4F2388CB12D743B9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6B66-5D0B-4099-A09E-970FE60918AD}"/>
      </w:docPartPr>
      <w:docPartBody>
        <w:p w:rsidR="00000000" w:rsidRDefault="00C25297">
          <w:pPr>
            <w:pStyle w:val="6858C8D8E05B4F2388CB12D743B94362"/>
          </w:pPr>
          <w:r>
            <w:t>Sunday</w:t>
          </w:r>
        </w:p>
      </w:docPartBody>
    </w:docPart>
    <w:docPart>
      <w:docPartPr>
        <w:name w:val="03FE7D4C840547CFAAF2862AAF20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CFC0-4B45-4B1E-85E0-9F20D3A3DA2B}"/>
      </w:docPartPr>
      <w:docPartBody>
        <w:p w:rsidR="00000000" w:rsidRDefault="00C25297">
          <w:pPr>
            <w:pStyle w:val="03FE7D4C840547CFAAF2862AAF2083E5"/>
          </w:pPr>
          <w:r>
            <w:t>Monday</w:t>
          </w:r>
        </w:p>
      </w:docPartBody>
    </w:docPart>
    <w:docPart>
      <w:docPartPr>
        <w:name w:val="533643A77E7D40DB91B12FDE4E2B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2AE6-2320-4943-8705-3A7E769E8845}"/>
      </w:docPartPr>
      <w:docPartBody>
        <w:p w:rsidR="00000000" w:rsidRDefault="00C25297">
          <w:pPr>
            <w:pStyle w:val="533643A77E7D40DB91B12FDE4E2B14BD"/>
          </w:pPr>
          <w:r>
            <w:t>Tuesday</w:t>
          </w:r>
        </w:p>
      </w:docPartBody>
    </w:docPart>
    <w:docPart>
      <w:docPartPr>
        <w:name w:val="05DF31C0DC5144EAB2506B3BAE43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5C34-1297-4554-BA29-EE9BB7EF5713}"/>
      </w:docPartPr>
      <w:docPartBody>
        <w:p w:rsidR="00000000" w:rsidRDefault="00C25297">
          <w:pPr>
            <w:pStyle w:val="05DF31C0DC5144EAB2506B3BAE4306D8"/>
          </w:pPr>
          <w:r>
            <w:t>Wednesday</w:t>
          </w:r>
        </w:p>
      </w:docPartBody>
    </w:docPart>
    <w:docPart>
      <w:docPartPr>
        <w:name w:val="E72936FC0BBF4FBB9394C887E57D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9966-9A3D-4C36-95D3-1673F91BDF4C}"/>
      </w:docPartPr>
      <w:docPartBody>
        <w:p w:rsidR="00000000" w:rsidRDefault="00C25297">
          <w:pPr>
            <w:pStyle w:val="E72936FC0BBF4FBB9394C887E57DA978"/>
          </w:pPr>
          <w:r>
            <w:t>Thursday</w:t>
          </w:r>
        </w:p>
      </w:docPartBody>
    </w:docPart>
    <w:docPart>
      <w:docPartPr>
        <w:name w:val="4023180ED4144005B0203171179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A4A-1491-4AAA-8FAC-4A48EEBEE622}"/>
      </w:docPartPr>
      <w:docPartBody>
        <w:p w:rsidR="00000000" w:rsidRDefault="00C25297">
          <w:pPr>
            <w:pStyle w:val="4023180ED4144005B020317117972421"/>
          </w:pPr>
          <w:r>
            <w:t>Friday</w:t>
          </w:r>
        </w:p>
      </w:docPartBody>
    </w:docPart>
    <w:docPart>
      <w:docPartPr>
        <w:name w:val="BF5E40089D104FE6BB513D109831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715C-62EF-406B-9256-7761B0B27C00}"/>
      </w:docPartPr>
      <w:docPartBody>
        <w:p w:rsidR="00000000" w:rsidRDefault="00C25297">
          <w:pPr>
            <w:pStyle w:val="BF5E40089D104FE6BB513D109831436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8C8D8E05B4F2388CB12D743B94362">
    <w:name w:val="6858C8D8E05B4F2388CB12D743B94362"/>
  </w:style>
  <w:style w:type="paragraph" w:customStyle="1" w:styleId="03FE7D4C840547CFAAF2862AAF2083E5">
    <w:name w:val="03FE7D4C840547CFAAF2862AAF2083E5"/>
  </w:style>
  <w:style w:type="paragraph" w:customStyle="1" w:styleId="533643A77E7D40DB91B12FDE4E2B14BD">
    <w:name w:val="533643A77E7D40DB91B12FDE4E2B14BD"/>
  </w:style>
  <w:style w:type="paragraph" w:customStyle="1" w:styleId="05DF31C0DC5144EAB2506B3BAE4306D8">
    <w:name w:val="05DF31C0DC5144EAB2506B3BAE4306D8"/>
  </w:style>
  <w:style w:type="paragraph" w:customStyle="1" w:styleId="E72936FC0BBF4FBB9394C887E57DA978">
    <w:name w:val="E72936FC0BBF4FBB9394C887E57DA978"/>
  </w:style>
  <w:style w:type="paragraph" w:customStyle="1" w:styleId="4023180ED4144005B020317117972421">
    <w:name w:val="4023180ED4144005B020317117972421"/>
  </w:style>
  <w:style w:type="paragraph" w:customStyle="1" w:styleId="BF5E40089D104FE6BB513D1098314367">
    <w:name w:val="BF5E40089D104FE6BB513D1098314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2020-11-05T00:40:00Z</dcterms:created>
  <dcterms:modified xsi:type="dcterms:W3CDTF">2020-11-06T16:37:00Z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AdHocReviewCycleID">
    <vt:i4>-1726104430</vt:i4>
  </property>
  <property fmtid="{D5CDD505-2E9C-101B-9397-08002B2CF9AE}" pid="4" name="_NewReviewCycle">
    <vt:lpwstr/>
  </property>
</Properties>
</file>